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pBdr/>
        <w:ind w:hanging="0"/>
        <w:jc w:val="center"/>
        <w:rPr>
          <w:b/>
          <w:color w:val="000000"/>
          <w:sz w:val="28"/>
          <w:szCs w:val="28"/>
        </w:rPr>
      </w:pPr>
      <w:r>
        <w:rPr/>
        <w:drawing>
          <wp:inline distT="0" distB="0" distL="0" distR="0">
            <wp:extent cx="5323840" cy="193992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840" cy="193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pBdr/>
        <w:ind w:hang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EARLY MUSIC SUMMER MASTER CLASSES </w:t>
      </w:r>
      <w:r>
        <w:rPr>
          <w:b/>
          <w:color w:val="000000"/>
          <w:sz w:val="28"/>
          <w:szCs w:val="28"/>
        </w:rPr>
        <w:t xml:space="preserve">&amp; </w:t>
      </w:r>
      <w:r>
        <w:rPr>
          <w:b/>
          <w:color w:val="000000"/>
          <w:sz w:val="28"/>
          <w:szCs w:val="28"/>
        </w:rPr>
        <w:t>NYCKELHARPA CAMP 5th to 8th August 2024</w:t>
      </w:r>
    </w:p>
    <w:p>
      <w:pPr>
        <w:pStyle w:val="Normal"/>
        <w:pBdr/>
        <w:ind w:hanging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Application form</w:t>
      </w:r>
    </w:p>
    <w:p>
      <w:pPr>
        <w:pStyle w:val="Normal"/>
        <w:pBdr/>
        <w:ind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ind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CLASS:</w:t>
        <w:tab/>
        <w:tab/>
        <w:tab/>
        <w:tab/>
        <w:tab/>
        <w:t>TEACHER:</w:t>
      </w:r>
    </w:p>
    <w:p>
      <w:pPr>
        <w:pStyle w:val="Normal"/>
        <w:pBdr/>
        <w:ind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 name:</w:t>
        <w:tab/>
        <w:tab/>
        <w:tab/>
        <w:tab/>
        <w:tab/>
        <w:t>Date of birth:</w:t>
      </w:r>
    </w:p>
    <w:p>
      <w:pPr>
        <w:pStyle w:val="Normal"/>
        <w:pBdr/>
        <w:ind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Permanent Address:</w:t>
        <w:tab/>
        <w:tab/>
        <w:tab/>
        <w:tab/>
      </w:r>
    </w:p>
    <w:p>
      <w:pPr>
        <w:pStyle w:val="Normal"/>
        <w:pBdr/>
        <w:ind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Zip Code:</w:t>
        <w:tab/>
        <w:tab/>
        <w:tab/>
        <w:tab/>
        <w:tab/>
        <w:t>City/</w:t>
      </w:r>
      <w:r>
        <w:rPr>
          <w:color w:val="000000"/>
          <w:sz w:val="24"/>
          <w:szCs w:val="24"/>
        </w:rPr>
        <w:t>Country</w:t>
      </w:r>
      <w:r>
        <w:rPr>
          <w:color w:val="000000"/>
          <w:sz w:val="24"/>
          <w:szCs w:val="24"/>
        </w:rPr>
        <w:t>:</w:t>
      </w:r>
    </w:p>
    <w:p>
      <w:pPr>
        <w:pStyle w:val="Normal"/>
        <w:pBdr/>
        <w:ind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Phone:</w:t>
        <w:tab/>
        <w:tab/>
        <w:tab/>
        <w:tab/>
        <w:tab/>
        <w:tab/>
        <w:t>e-mail:</w:t>
      </w:r>
    </w:p>
    <w:p>
      <w:pPr>
        <w:pStyle w:val="Normal"/>
        <w:pBdr/>
        <w:ind w:hanging="0"/>
        <w:jc w:val="left"/>
        <w:rPr>
          <w:color w:val="000000"/>
          <w:sz w:val="24"/>
          <w:szCs w:val="24"/>
        </w:rPr>
      </w:pPr>
      <w:r>
        <w:rPr/>
      </w:r>
    </w:p>
    <w:p>
      <w:pPr>
        <w:pStyle w:val="Normal"/>
        <w:pBdr/>
        <w:ind w:hanging="0"/>
        <w:jc w:val="lef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(your personal data will be used only for the internal organization of the courses)</w:t>
      </w:r>
    </w:p>
    <w:p>
      <w:pPr>
        <w:pStyle w:val="Normal"/>
        <w:pBdr/>
        <w:ind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ind w:hanging="0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 you wish to enroll as a regular participant or as an auditor?</w:t>
      </w:r>
    </w:p>
    <w:p>
      <w:pPr>
        <w:pStyle w:val="Normal"/>
        <w:pBdr/>
        <w:ind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ind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am regularly enrolled at the Music Conservatories/Universities of Cesena-Rimini, Vienna, and/</w:t>
      </w:r>
      <w:r>
        <w:rPr>
          <w:color w:val="000000"/>
          <w:sz w:val="24"/>
          <w:szCs w:val="24"/>
        </w:rPr>
        <w:t>or</w:t>
      </w:r>
      <w:r>
        <w:rPr>
          <w:color w:val="000000"/>
          <w:sz w:val="24"/>
          <w:szCs w:val="24"/>
        </w:rPr>
        <w:t xml:space="preserve"> Trossingen (yes or no):</w:t>
      </w:r>
    </w:p>
    <w:p>
      <w:pPr>
        <w:pStyle w:val="Normal"/>
        <w:pBdr/>
        <w:ind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I'm regularly enrolled at the normal classes of one of the teachers (yes or no):</w:t>
      </w:r>
    </w:p>
    <w:p>
      <w:pPr>
        <w:pStyle w:val="Normal"/>
        <w:pBdr/>
        <w:ind w:hanging="0"/>
        <w:jc w:val="left"/>
        <w:rPr>
          <w:color w:val="000000"/>
          <w:sz w:val="24"/>
          <w:szCs w:val="24"/>
        </w:rPr>
      </w:pPr>
      <w:r>
        <w:rPr/>
      </w:r>
    </w:p>
    <w:p>
      <w:pPr>
        <w:pStyle w:val="Normal"/>
        <w:pBdr/>
        <w:ind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prices listed below are guaranteed only until February 28, 2025. </w:t>
        <w:br/>
        <w:t xml:space="preserve">After this date, </w:t>
      </w:r>
      <w:r>
        <w:rPr>
          <w:color w:val="000000"/>
          <w:sz w:val="24"/>
          <w:szCs w:val="24"/>
        </w:rPr>
        <w:t xml:space="preserve">the price </w:t>
      </w:r>
      <w:r>
        <w:rPr>
          <w:color w:val="000000"/>
          <w:sz w:val="24"/>
          <w:szCs w:val="24"/>
        </w:rPr>
        <w:t>will increase by €30. Along with your registration, we require a deposit of €100 to secure the hotel rooms. Please note that registration and the deposit payment do not guarantee participation, as each course will only take place if a minimum number of participants is reached. In the event that a course does not take place, the deposit will be refunded to the registered participants, unless they choose to join another offered course.</w:t>
      </w:r>
    </w:p>
    <w:p>
      <w:pPr>
        <w:pStyle w:val="Normal"/>
        <w:pBdr/>
        <w:ind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bank account for making the deposit payment is:</w:t>
      </w:r>
    </w:p>
    <w:p>
      <w:pPr>
        <w:pStyle w:val="Normal"/>
        <w:pBdr/>
        <w:ind w:hanging="0"/>
        <w:jc w:val="left"/>
        <w:rPr>
          <w:b/>
          <w:bCs/>
        </w:rPr>
      </w:pPr>
      <w:r>
        <w:rPr>
          <w:b/>
          <w:bCs/>
          <w:color w:val="000000"/>
          <w:sz w:val="24"/>
          <w:szCs w:val="24"/>
        </w:rPr>
        <w:t>Name: SCUOLA DI MUSICA POPOLARE ASS.NE CULTURA</w:t>
      </w:r>
    </w:p>
    <w:p>
      <w:pPr>
        <w:pStyle w:val="Normal"/>
        <w:pBdr/>
        <w:ind w:hanging="0"/>
        <w:jc w:val="left"/>
        <w:rPr>
          <w:b/>
          <w:bCs/>
        </w:rPr>
      </w:pPr>
      <w:r>
        <w:rPr>
          <w:b/>
          <w:bCs/>
          <w:color w:val="000000"/>
          <w:sz w:val="24"/>
          <w:szCs w:val="24"/>
        </w:rPr>
        <w:t>IBAN: IT82R0627067790CC0290176555</w:t>
      </w:r>
    </w:p>
    <w:p>
      <w:pPr>
        <w:pStyle w:val="Normal"/>
        <w:pBdr/>
        <w:ind w:hanging="0"/>
        <w:jc w:val="left"/>
        <w:rPr>
          <w:b/>
          <w:bCs/>
        </w:rPr>
      </w:pPr>
      <w:r>
        <w:rPr>
          <w:b/>
          <w:bCs/>
          <w:color w:val="000000"/>
          <w:sz w:val="24"/>
          <w:szCs w:val="24"/>
        </w:rPr>
        <w:t>BIC: CRRAIT2RXXX</w:t>
      </w:r>
    </w:p>
    <w:p>
      <w:pPr>
        <w:pStyle w:val="Normal"/>
        <w:pBdr/>
        <w:ind w:hanging="0"/>
        <w:jc w:val="left"/>
        <w:rPr>
          <w:b/>
          <w:bCs/>
        </w:rPr>
      </w:pPr>
      <w:r>
        <w:rPr>
          <w:b/>
          <w:bCs/>
          <w:color w:val="000000"/>
          <w:sz w:val="24"/>
          <w:szCs w:val="24"/>
        </w:rPr>
        <w:t>Please don't forget to specify the subject: EMM NC 2025</w:t>
      </w:r>
    </w:p>
    <w:p>
      <w:pPr>
        <w:pStyle w:val="Normal"/>
        <w:pBdr/>
        <w:ind w:hanging="0"/>
        <w:jc w:val="left"/>
        <w:rPr>
          <w:color w:val="000000"/>
          <w:sz w:val="24"/>
          <w:szCs w:val="24"/>
        </w:rPr>
      </w:pPr>
      <w:r>
        <w:rPr/>
      </w:r>
    </w:p>
    <w:p>
      <w:pPr>
        <w:pStyle w:val="Normal"/>
        <w:pBdr/>
        <w:ind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prices for the Summer Master Classes 2025:</w:t>
      </w:r>
    </w:p>
    <w:p>
      <w:pPr>
        <w:pStyle w:val="Normal"/>
        <w:pBdr/>
        <w:ind w:hanging="0"/>
        <w:jc w:val="left"/>
        <w:rPr>
          <w:color w:val="000000"/>
          <w:sz w:val="24"/>
          <w:szCs w:val="24"/>
        </w:rPr>
      </w:pPr>
      <w:r>
        <w:rPr/>
      </w:r>
    </w:p>
    <w:p>
      <w:pPr>
        <w:pStyle w:val="Normal"/>
        <w:pBdr/>
        <w:ind w:hanging="0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Master Classes:</w:t>
      </w:r>
    </w:p>
    <w:p>
      <w:pPr>
        <w:pStyle w:val="Normal"/>
        <w:pBdr/>
        <w:ind w:hanging="0"/>
        <w:jc w:val="left"/>
        <w:rPr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</w:rPr>
        <w:t xml:space="preserve">• </w:t>
      </w:r>
      <w:r>
        <w:rPr>
          <w:b w:val="false"/>
          <w:bCs w:val="false"/>
          <w:color w:val="000000"/>
          <w:sz w:val="24"/>
          <w:szCs w:val="24"/>
        </w:rPr>
        <w:t>Regular participants: € 220 / Listeners: € 100</w:t>
      </w:r>
    </w:p>
    <w:p>
      <w:pPr>
        <w:pStyle w:val="Normal"/>
        <w:pBdr/>
        <w:ind w:hanging="0"/>
        <w:jc w:val="left"/>
        <w:rPr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</w:rPr>
        <w:t xml:space="preserve">• </w:t>
      </w:r>
      <w:r>
        <w:rPr>
          <w:b w:val="false"/>
          <w:bCs w:val="false"/>
          <w:color w:val="000000"/>
          <w:sz w:val="24"/>
          <w:szCs w:val="24"/>
        </w:rPr>
        <w:t xml:space="preserve">Students regularly enrolled at the Universities of Bologna, Cesena-Rimini, Vienna or Trossingen and/or regularly enrolled at the normal classes of the teachers: </w:t>
      </w:r>
    </w:p>
    <w:p>
      <w:pPr>
        <w:pStyle w:val="Normal"/>
        <w:pBdr/>
        <w:ind w:hanging="0"/>
        <w:jc w:val="left"/>
        <w:rPr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</w:rPr>
        <w:t xml:space="preserve">€ </w:t>
      </w:r>
      <w:r>
        <w:rPr>
          <w:b w:val="false"/>
          <w:bCs w:val="false"/>
          <w:color w:val="000000"/>
          <w:sz w:val="24"/>
          <w:szCs w:val="24"/>
        </w:rPr>
        <w:t>190 / Listeners: € 100</w:t>
      </w:r>
    </w:p>
    <w:p>
      <w:pPr>
        <w:pStyle w:val="Normal"/>
        <w:pBdr/>
        <w:ind w:hanging="0"/>
        <w:jc w:val="left"/>
        <w:rPr>
          <w:color w:val="000000"/>
          <w:sz w:val="24"/>
          <w:szCs w:val="24"/>
        </w:rPr>
      </w:pPr>
      <w:r>
        <w:rPr/>
      </w:r>
    </w:p>
    <w:p>
      <w:pPr>
        <w:pStyle w:val="Normal"/>
        <w:pBdr/>
        <w:ind w:hanging="0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Nyckelharpa Camp: </w:t>
      </w:r>
    </w:p>
    <w:p>
      <w:pPr>
        <w:pStyle w:val="Normal"/>
        <w:pBdr/>
        <w:ind w:hanging="0"/>
        <w:jc w:val="left"/>
        <w:rPr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</w:rPr>
        <w:t xml:space="preserve">• </w:t>
      </w:r>
      <w:r>
        <w:rPr>
          <w:b w:val="false"/>
          <w:bCs w:val="false"/>
          <w:color w:val="000000"/>
          <w:sz w:val="24"/>
          <w:szCs w:val="24"/>
        </w:rPr>
        <w:t>Participants of Annette Osann: € 190 / Listeners: 100 €</w:t>
      </w:r>
    </w:p>
    <w:p>
      <w:pPr>
        <w:pStyle w:val="Normal"/>
        <w:pBdr/>
        <w:ind w:hanging="0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If you wish to stay in an affiliated facility (hotel), please specify the preferred type of accommodation to book it:</w:t>
      </w:r>
    </w:p>
    <w:p>
      <w:pPr>
        <w:pStyle w:val="ListParagraph"/>
        <w:numPr>
          <w:ilvl w:val="0"/>
          <w:numId w:val="2"/>
        </w:numPr>
        <w:pBdr/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>HOTEL B&amp;B (4 DAYS) SINGLE ROOM</w:t>
        <w:tab/>
        <w:tab/>
        <w:tab/>
        <w:t>€ 240,00/pp</w:t>
      </w:r>
    </w:p>
    <w:p>
      <w:pPr>
        <w:pStyle w:val="ListParagraph"/>
        <w:numPr>
          <w:ilvl w:val="0"/>
          <w:numId w:val="2"/>
        </w:numPr>
        <w:pBdr/>
        <w:rPr>
          <w:color w:val="000000"/>
          <w:sz w:val="24"/>
          <w:szCs w:val="24"/>
          <w:lang w:val="it-IT"/>
        </w:rPr>
      </w:pPr>
      <w:r>
        <w:rPr>
          <w:color w:val="000000"/>
          <w:sz w:val="24"/>
          <w:szCs w:val="24"/>
          <w:lang w:val="it-IT"/>
        </w:rPr>
        <w:t>HOTEL HALF-BOARD (4 DAYS) SINGLE ROOM</w:t>
        <w:tab/>
      </w:r>
      <w:r>
        <w:rPr>
          <w:sz w:val="24"/>
          <w:szCs w:val="24"/>
        </w:rPr>
        <w:t>€ 280,00/pp</w:t>
      </w:r>
    </w:p>
    <w:p>
      <w:pPr>
        <w:pStyle w:val="ListParagraph"/>
        <w:numPr>
          <w:ilvl w:val="0"/>
          <w:numId w:val="2"/>
        </w:numPr>
        <w:pBdr/>
        <w:rPr>
          <w:color w:val="000000"/>
          <w:sz w:val="24"/>
          <w:szCs w:val="24"/>
          <w:lang w:val="it-IT"/>
        </w:rPr>
      </w:pPr>
      <w:r>
        <w:rPr>
          <w:color w:val="000000"/>
          <w:sz w:val="24"/>
          <w:szCs w:val="24"/>
          <w:lang w:val="it-IT"/>
        </w:rPr>
        <w:t>HOTEL FULL-BOARD (4 DAYS) SINGLE ROOM</w:t>
        <w:tab/>
        <w:t>€ 310,00</w:t>
      </w:r>
      <w:r>
        <w:rPr>
          <w:sz w:val="24"/>
          <w:szCs w:val="24"/>
        </w:rPr>
        <w:t>/pp</w:t>
      </w:r>
    </w:p>
    <w:p>
      <w:pPr>
        <w:pStyle w:val="ListParagraph"/>
        <w:numPr>
          <w:ilvl w:val="0"/>
          <w:numId w:val="2"/>
        </w:numPr>
        <w:pBdr/>
        <w:rPr>
          <w:color w:val="000000"/>
          <w:sz w:val="24"/>
          <w:szCs w:val="24"/>
          <w:lang w:val="it-IT"/>
        </w:rPr>
      </w:pPr>
      <w:r>
        <w:rPr>
          <w:color w:val="000000"/>
          <w:sz w:val="24"/>
          <w:szCs w:val="24"/>
          <w:lang w:val="it-IT"/>
        </w:rPr>
        <w:t>HOTEL B&amp;B (4 DAYS) DOUBLE ROOM</w:t>
        <w:tab/>
        <w:tab/>
        <w:tab/>
        <w:t>€ 200,00</w:t>
      </w:r>
      <w:r>
        <w:rPr>
          <w:sz w:val="24"/>
          <w:szCs w:val="24"/>
        </w:rPr>
        <w:t>/pp</w:t>
      </w:r>
    </w:p>
    <w:p>
      <w:pPr>
        <w:pStyle w:val="ListParagraph"/>
        <w:numPr>
          <w:ilvl w:val="0"/>
          <w:numId w:val="2"/>
        </w:numPr>
        <w:pBdr/>
        <w:rPr>
          <w:color w:val="000000"/>
          <w:sz w:val="24"/>
          <w:szCs w:val="24"/>
          <w:lang w:val="it-IT"/>
        </w:rPr>
      </w:pPr>
      <w:r>
        <w:rPr>
          <w:color w:val="000000"/>
          <w:sz w:val="24"/>
          <w:szCs w:val="24"/>
          <w:lang w:val="it-IT"/>
        </w:rPr>
        <w:t>HOTEL HALF-BOARD (4 DAYS) DOUBLE ROOM</w:t>
        <w:tab/>
        <w:t>€ 240,00</w:t>
      </w:r>
      <w:r>
        <w:rPr>
          <w:sz w:val="24"/>
          <w:szCs w:val="24"/>
        </w:rPr>
        <w:t>/pp</w:t>
      </w:r>
    </w:p>
    <w:p>
      <w:pPr>
        <w:pStyle w:val="ListParagraph"/>
        <w:numPr>
          <w:ilvl w:val="0"/>
          <w:numId w:val="2"/>
        </w:numPr>
        <w:rPr>
          <w:color w:val="000000"/>
          <w:sz w:val="24"/>
          <w:szCs w:val="24"/>
          <w:lang w:val="it-IT"/>
        </w:rPr>
      </w:pPr>
      <w:r>
        <w:rPr>
          <w:color w:val="000000"/>
          <w:sz w:val="24"/>
          <w:szCs w:val="24"/>
          <w:lang w:val="it-IT"/>
        </w:rPr>
        <w:t>HOTEL FULL-BOARD (4 DAYS) DOUBLE ROOM</w:t>
        <w:tab/>
        <w:t>€ 270</w:t>
      </w:r>
      <w:bookmarkStart w:id="0" w:name="_GoBack"/>
      <w:bookmarkEnd w:id="0"/>
      <w:r>
        <w:rPr>
          <w:color w:val="000000"/>
          <w:sz w:val="24"/>
          <w:szCs w:val="24"/>
          <w:lang w:val="it-IT"/>
        </w:rPr>
        <w:t>,00</w:t>
      </w:r>
      <w:r>
        <w:rPr>
          <w:sz w:val="24"/>
          <w:szCs w:val="24"/>
        </w:rPr>
        <w:t>/pp</w:t>
      </w:r>
    </w:p>
    <w:p>
      <w:pPr>
        <w:pStyle w:val="Normal"/>
        <w:pBdr/>
        <w:ind w:hanging="0"/>
        <w:rPr>
          <w:b/>
          <w:color w:val="000000"/>
          <w:sz w:val="24"/>
          <w:szCs w:val="24"/>
          <w:lang w:val="it-IT"/>
        </w:rPr>
      </w:pPr>
      <w:r>
        <w:rPr>
          <w:b/>
          <w:color w:val="000000"/>
          <w:sz w:val="24"/>
          <w:szCs w:val="24"/>
          <w:lang w:val="it-IT"/>
        </w:rPr>
      </w:r>
    </w:p>
    <w:p>
      <w:pPr>
        <w:pStyle w:val="Normal"/>
        <w:pBdr/>
        <w:ind w:hanging="0"/>
        <w:rPr>
          <w:b/>
          <w:color w:val="000000"/>
          <w:sz w:val="24"/>
          <w:szCs w:val="24"/>
          <w:lang w:val="it-IT"/>
        </w:rPr>
      </w:pPr>
      <w:r>
        <w:rPr>
          <w:b/>
          <w:color w:val="000000"/>
          <w:sz w:val="24"/>
          <w:szCs w:val="24"/>
          <w:lang w:val="it-IT"/>
        </w:rPr>
        <w:t>Meals details</w:t>
      </w:r>
    </w:p>
    <w:p>
      <w:pPr>
        <w:pStyle w:val="ListParagraph"/>
        <w:numPr>
          <w:ilvl w:val="0"/>
          <w:numId w:val="2"/>
        </w:numPr>
        <w:pBdr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Vegetarian</w:t>
      </w:r>
    </w:p>
    <w:p>
      <w:pPr>
        <w:pStyle w:val="Normal"/>
        <w:numPr>
          <w:ilvl w:val="0"/>
          <w:numId w:val="1"/>
        </w:numPr>
        <w:pBdr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Vegan</w:t>
      </w:r>
    </w:p>
    <w:p>
      <w:pPr>
        <w:pStyle w:val="Normal"/>
        <w:numPr>
          <w:ilvl w:val="0"/>
          <w:numId w:val="1"/>
        </w:numPr>
        <w:pBdr/>
        <w:jc w:val="left"/>
        <w:rPr>
          <w:color w:val="000000"/>
          <w:sz w:val="24"/>
          <w:szCs w:val="24"/>
        </w:rPr>
      </w:pPr>
      <w:bookmarkStart w:id="1" w:name="_heading=h.gjdgxs"/>
      <w:bookmarkEnd w:id="1"/>
      <w:r>
        <w:rPr>
          <w:color w:val="000000"/>
          <w:sz w:val="24"/>
          <w:szCs w:val="24"/>
        </w:rPr>
        <w:t>Specify any food intolerances.     __________________</w:t>
      </w:r>
    </w:p>
    <w:p>
      <w:pPr>
        <w:pStyle w:val="Normal"/>
        <w:pBdr/>
        <w:ind w:hanging="0" w:left="72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ind w:hanging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date of arrival (check in):</w:t>
        <w:tab/>
        <w:tab/>
        <w:tab/>
        <w:t>date of departure (check out):</w:t>
      </w:r>
    </w:p>
    <w:p>
      <w:pPr>
        <w:pStyle w:val="Normal"/>
        <w:pBdr/>
        <w:ind w:hanging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pBdr/>
        <w:ind w:hanging="0"/>
        <w:jc w:val="left"/>
        <w:rPr>
          <w:color w:val="000000"/>
          <w:sz w:val="28"/>
          <w:szCs w:val="28"/>
        </w:rPr>
      </w:pPr>
      <w:r>
        <w:rPr/>
      </w:r>
    </w:p>
    <w:p>
      <w:pPr>
        <w:pStyle w:val="Normal"/>
        <w:pBdr/>
        <w:ind w:hanging="0"/>
        <w:jc w:val="left"/>
        <w:rPr>
          <w:color w:val="000000"/>
          <w:sz w:val="28"/>
          <w:szCs w:val="28"/>
        </w:rPr>
      </w:pPr>
      <w:r>
        <w:rPr/>
      </w:r>
    </w:p>
    <w:p>
      <w:pPr>
        <w:pStyle w:val="Normal"/>
        <w:pBdr/>
        <w:ind w:hanging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Date:_________</w:t>
        <w:tab/>
        <w:tab/>
        <w:tab/>
        <w:tab/>
        <w:t>Signature__________________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134" w:gutter="0" w:header="720" w:top="1417" w:footer="720" w:bottom="1134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variable"/>
  </w:font>
  <w:font w:name="Lucida Grande"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auto"/>
    <w:pitch w:val="variable"/>
  </w:font>
  <w:font w:name="Courier New">
    <w:charset w:val="01"/>
    <w:family w:val="modern"/>
    <w:pitch w:val="fixed"/>
  </w:font>
  <w:font w:name="Noto Sans Symbols">
    <w:charset w:val="01"/>
    <w:family w:val="swiss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4"/>
  <w:displayBackgroundShape/>
  <w:defaultTabStop w:val="720"/>
  <w:autoHyphenation w:val="true"/>
  <w:hyphenationZone w:val="0"/>
  <w:compat>
    <w:compatSetting w:name="compatibilityMode" w:uri="http://schemas.microsoft.com/office/word" w:val="12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en-US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jc w:val="center"/>
      <w:outlineLvl w:val="0"/>
    </w:pPr>
    <w:rPr/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ind w:hanging="864" w:left="864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jc w:val="left"/>
      <w:outlineLvl w:val="2"/>
    </w:pPr>
    <w:rPr/>
  </w:style>
  <w:style w:type="paragraph" w:styleId="Heading4">
    <w:name w:val="heading 4"/>
    <w:basedOn w:val="normal1"/>
    <w:next w:val="normal1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Caratterepredefinitoparagrafo1" w:customStyle="1">
    <w:name w:val="Carattere predefinito paragrafo1"/>
    <w:qFormat/>
    <w:rPr/>
  </w:style>
  <w:style w:type="character" w:styleId="Caratterepredefinitoparagrafo2" w:customStyle="1">
    <w:name w:val="Carattere predefinito paragrafo2"/>
    <w:qFormat/>
    <w:rPr/>
  </w:style>
  <w:style w:type="character" w:styleId="TestoCorsivo" w:customStyle="1">
    <w:name w:val="TestoCorsivo"/>
    <w:qFormat/>
    <w:rPr/>
  </w:style>
  <w:style w:type="character" w:styleId="TestoGrassetto" w:customStyle="1">
    <w:name w:val="TestoGrassetto"/>
    <w:qFormat/>
    <w:rPr/>
  </w:style>
  <w:style w:type="character" w:styleId="TestoNascosto" w:customStyle="1">
    <w:name w:val="TestoNascosto"/>
    <w:qFormat/>
    <w:rPr/>
  </w:style>
  <w:style w:type="character" w:styleId="hps" w:customStyle="1">
    <w:name w:val="hps"/>
    <w:qFormat/>
    <w:rPr/>
  </w:style>
  <w:style w:type="character" w:styleId="Strong">
    <w:name w:val="Strong"/>
    <w:qFormat/>
    <w:rPr>
      <w:b/>
      <w:bCs/>
    </w:rPr>
  </w:style>
  <w:style w:type="character" w:styleId="IntestazioneCarattere" w:customStyle="1">
    <w:name w:val="Intestazione Carattere"/>
    <w:basedOn w:val="DefaultParagraphFont"/>
    <w:uiPriority w:val="99"/>
    <w:qFormat/>
    <w:rsid w:val="006d5e49"/>
    <w:rPr>
      <w:lang w:eastAsia="zh-CN"/>
    </w:rPr>
  </w:style>
  <w:style w:type="character" w:styleId="PidipaginaCarattere" w:customStyle="1">
    <w:name w:val="Piè di pagina Carattere"/>
    <w:basedOn w:val="DefaultParagraphFont"/>
    <w:uiPriority w:val="99"/>
    <w:qFormat/>
    <w:rsid w:val="006d5e49"/>
    <w:rPr>
      <w:lang w:eastAsia="zh-CN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e5718d"/>
    <w:rPr>
      <w:rFonts w:ascii="Lucida Grande" w:hAnsi="Lucida Grande" w:cs="Lucida Grande"/>
      <w:sz w:val="18"/>
      <w:szCs w:val="18"/>
      <w:lang w:eastAsia="zh-CN"/>
    </w:rPr>
  </w:style>
  <w:style w:type="paragraph" w:styleId="Titolo" w:customStyle="1">
    <w:name w:val="Titolo"/>
    <w:basedOn w:val="Normal"/>
    <w:next w:val="BodyText"/>
    <w:qFormat/>
    <w:pPr>
      <w:keepNext w:val="true"/>
      <w:spacing w:before="240" w:after="120"/>
    </w:pPr>
    <w:rPr/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 w:customStyle="1">
    <w:name w:val="caption"/>
    <w:basedOn w:val="Normal"/>
    <w:qFormat/>
    <w:pPr>
      <w:suppressLineNumbers/>
      <w:spacing w:before="120" w:after="120"/>
    </w:pPr>
    <w:rPr/>
  </w:style>
  <w:style w:type="paragraph" w:styleId="Indice" w:customStyle="1">
    <w:name w:val="Indice"/>
    <w:basedOn w:val="Normal"/>
    <w:qFormat/>
    <w:pPr>
      <w:suppressLineNumbers/>
    </w:pPr>
    <w:rPr>
      <w:rFonts w:cs="FreeSans"/>
    </w:rPr>
  </w:style>
  <w:style w:type="paragraph" w:styleId="normal1" w:customStyle="1">
    <w:name w:val="normal1"/>
    <w:qFormat/>
    <w:pPr>
      <w:widowControl/>
      <w:bidi w:val="0"/>
      <w:spacing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Title">
    <w:name w:val="Title"/>
    <w:basedOn w:val="normal1"/>
    <w:next w:val="normal1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Titolo3" w:customStyle="1">
    <w:name w:val="Titolo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Lucida Sans Unicode" w:cs="Lucida Sans"/>
      <w:sz w:val="28"/>
      <w:szCs w:val="28"/>
    </w:rPr>
  </w:style>
  <w:style w:type="paragraph" w:styleId="Titolo2" w:customStyle="1">
    <w:name w:val="Titolo2"/>
    <w:basedOn w:val="Normal"/>
    <w:next w:val="BodyText"/>
    <w:qFormat/>
    <w:pPr>
      <w:keepNext w:val="true"/>
      <w:spacing w:before="240" w:after="120"/>
    </w:pPr>
    <w:rPr/>
  </w:style>
  <w:style w:type="paragraph" w:styleId="Titolo1" w:customStyle="1">
    <w:name w:val="Titolo1"/>
    <w:basedOn w:val="Normal"/>
    <w:next w:val="BodyText"/>
    <w:qFormat/>
    <w:pPr>
      <w:keepNext w:val="true"/>
      <w:spacing w:before="240" w:after="120"/>
    </w:pPr>
    <w:rPr/>
  </w:style>
  <w:style w:type="paragraph" w:styleId="Commento" w:customStyle="1">
    <w:name w:val="Commento"/>
    <w:basedOn w:val="Normal"/>
    <w:qFormat/>
    <w:pPr>
      <w:ind w:left="567" w:right="567"/>
    </w:pPr>
    <w:rPr/>
  </w:style>
  <w:style w:type="paragraph" w:styleId="ParagrafoNormaleSenzaRientri" w:customStyle="1">
    <w:name w:val="ParagrafoNormaleSenzaRientri"/>
    <w:basedOn w:val="Normal"/>
    <w:qFormat/>
    <w:pPr>
      <w:ind w:hanging="0"/>
    </w:pPr>
    <w:rPr/>
  </w:style>
  <w:style w:type="paragraph" w:styleId="TabellaNormale1" w:customStyle="1">
    <w:name w:val="TabellaNormale1"/>
    <w:basedOn w:val="Normal"/>
    <w:qFormat/>
    <w:pPr>
      <w:ind w:hanging="284" w:left="284"/>
    </w:pPr>
    <w:rPr/>
  </w:style>
  <w:style w:type="paragraph" w:styleId="TabellaNormale2" w:customStyle="1">
    <w:name w:val="TabellaNormale2"/>
    <w:basedOn w:val="Normal"/>
    <w:qFormat/>
    <w:pPr>
      <w:ind w:hanging="284" w:left="851"/>
    </w:pPr>
    <w:rPr/>
  </w:style>
  <w:style w:type="paragraph" w:styleId="TabellaNormale3" w:customStyle="1">
    <w:name w:val="TabellaNormale3"/>
    <w:basedOn w:val="Normal"/>
    <w:qFormat/>
    <w:pPr>
      <w:ind w:hanging="284" w:left="1418"/>
    </w:pPr>
    <w:rPr/>
  </w:style>
  <w:style w:type="paragraph" w:styleId="TabellaNormale4" w:customStyle="1">
    <w:name w:val="TabellaNormale4"/>
    <w:basedOn w:val="Normal"/>
    <w:qFormat/>
    <w:pPr>
      <w:ind w:hanging="284" w:left="1985"/>
    </w:pPr>
    <w:rPr/>
  </w:style>
  <w:style w:type="paragraph" w:styleId="TabellaNormale5" w:customStyle="1">
    <w:name w:val="TabellaNormale5"/>
    <w:basedOn w:val="Normal"/>
    <w:qFormat/>
    <w:pPr>
      <w:ind w:hanging="284" w:left="2552"/>
    </w:pPr>
    <w:rPr/>
  </w:style>
  <w:style w:type="paragraph" w:styleId="Testomacro1" w:customStyle="1">
    <w:name w:val="Testo macro1"/>
    <w:qFormat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suppressAutoHyphens w:val="true"/>
      <w:bidi w:val="0"/>
      <w:spacing w:before="0" w:after="0"/>
      <w:ind w:hanging="284" w:left="284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6d5e49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6d5e49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1"/>
    <w:next w:val="normal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34728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5718d"/>
    <w:pPr/>
    <w:rPr>
      <w:rFonts w:ascii="Lucida Grande" w:hAnsi="Lucida Grande" w:cs="Lucida Grande"/>
      <w:sz w:val="18"/>
      <w:szCs w:val="18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CkG/cYC6SYSke65pQPxSdlNCRFQ==">CgMxLjAyCGguZ2pkZ3hzOAByITE4SEtESlRsOGdJNG5nZzlRd3p4eDZKbG54WGhWcFlMOA==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LibreOffice/24.8.4.2$Linux_X86_64 LibreOffice_project/bb3cfa12c7b1bf994ecc5649a80400d06cd71002</Application>
  <AppVersion>15.0000</AppVersion>
  <Pages>2</Pages>
  <Words>365</Words>
  <Characters>1901</Characters>
  <CharactersWithSpaces>2257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2025-01-10T14:44:00Z</dcterms:created>
  <dc:creator>LP</dc:creator>
  <dc:description/>
  <dc:language>it-IT</dc:language>
  <cp:lastModifiedBy/>
  <dcterms:modified xsi:type="dcterms:W3CDTF">2025-01-11T13:35:52Z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